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E1" w:rsidRDefault="006B22E1" w:rsidP="001F0DDC">
      <w:pPr>
        <w:jc w:val="both"/>
        <w:rPr>
          <w:rFonts w:ascii="Arial" w:hAnsi="Arial" w:cs="Arial"/>
          <w:b/>
          <w:sz w:val="24"/>
          <w:szCs w:val="24"/>
        </w:rPr>
      </w:pPr>
      <w:r w:rsidRPr="006B22E1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19050FC9" wp14:editId="723B58F9">
            <wp:simplePos x="0" y="0"/>
            <wp:positionH relativeFrom="column">
              <wp:posOffset>3834130</wp:posOffset>
            </wp:positionH>
            <wp:positionV relativeFrom="paragraph">
              <wp:posOffset>-207010</wp:posOffset>
            </wp:positionV>
            <wp:extent cx="1438275" cy="623346"/>
            <wp:effectExtent l="0" t="0" r="0" b="5715"/>
            <wp:wrapNone/>
            <wp:docPr id="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2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2E1">
        <w:rPr>
          <w:rFonts w:ascii="Arial" w:hAnsi="Arial" w:cs="Arial"/>
          <w:b/>
          <w:sz w:val="24"/>
          <w:szCs w:val="24"/>
        </w:rPr>
        <w:t xml:space="preserve">Richtlinien der Gemeinde Stegaurach: </w:t>
      </w:r>
    </w:p>
    <w:p w:rsidR="00464477" w:rsidRDefault="00464477" w:rsidP="001F0DDC">
      <w:pPr>
        <w:jc w:val="both"/>
        <w:rPr>
          <w:rFonts w:ascii="Arial" w:hAnsi="Arial" w:cs="Arial"/>
          <w:b/>
        </w:rPr>
      </w:pPr>
    </w:p>
    <w:p w:rsidR="00B45150" w:rsidRPr="0084586D" w:rsidRDefault="00066A9B" w:rsidP="001F0DDC">
      <w:pPr>
        <w:jc w:val="both"/>
        <w:rPr>
          <w:rFonts w:ascii="Arial" w:hAnsi="Arial" w:cs="Arial"/>
        </w:rPr>
      </w:pPr>
      <w:r w:rsidRPr="00066A9B">
        <w:rPr>
          <w:rFonts w:ascii="Arial" w:hAnsi="Arial" w:cs="Arial"/>
          <w:b/>
        </w:rPr>
        <w:t>Auszeichnung verdienter Sportler, kulturell engagierter Personen und Vereins</w:t>
      </w:r>
      <w:r w:rsidR="001F0DDC">
        <w:rPr>
          <w:rFonts w:ascii="Arial" w:hAnsi="Arial" w:cs="Arial"/>
          <w:b/>
        </w:rPr>
        <w:t>-</w:t>
      </w:r>
      <w:r w:rsidRPr="00066A9B">
        <w:rPr>
          <w:rFonts w:ascii="Arial" w:hAnsi="Arial" w:cs="Arial"/>
          <w:b/>
        </w:rPr>
        <w:t xml:space="preserve">funktionäre </w:t>
      </w:r>
    </w:p>
    <w:p w:rsidR="0084586D" w:rsidRDefault="00B45150" w:rsidP="006B4E4E">
      <w:pPr>
        <w:jc w:val="both"/>
        <w:rPr>
          <w:rFonts w:ascii="Arial" w:hAnsi="Arial" w:cs="Arial"/>
        </w:rPr>
      </w:pPr>
      <w:r w:rsidRPr="0084586D">
        <w:rPr>
          <w:rFonts w:ascii="Arial" w:hAnsi="Arial" w:cs="Arial"/>
        </w:rPr>
        <w:t xml:space="preserve">Jedes Jahr </w:t>
      </w:r>
      <w:r w:rsidR="006B4E4E">
        <w:rPr>
          <w:rFonts w:ascii="Arial" w:hAnsi="Arial" w:cs="Arial"/>
        </w:rPr>
        <w:t>zeichnet die Gemeinde Stegaurach Einzelpersonen und</w:t>
      </w:r>
      <w:r w:rsidR="0070065B">
        <w:rPr>
          <w:rFonts w:ascii="Arial" w:hAnsi="Arial" w:cs="Arial"/>
        </w:rPr>
        <w:t xml:space="preserve"> Mannschaften für hervorragende</w:t>
      </w:r>
      <w:r w:rsidR="006B4E4E">
        <w:rPr>
          <w:rFonts w:ascii="Arial" w:hAnsi="Arial" w:cs="Arial"/>
        </w:rPr>
        <w:t xml:space="preserve"> sportliche Leistungen aus. Ebenso werden langjährige Vereinsfunktionäre und Kulturschaffende ausgezeichnet. </w:t>
      </w:r>
    </w:p>
    <w:p w:rsidR="007E06F4" w:rsidRDefault="007E06F4" w:rsidP="007E06F4">
      <w:pPr>
        <w:spacing w:line="240" w:lineRule="auto"/>
        <w:jc w:val="both"/>
        <w:rPr>
          <w:rFonts w:ascii="Arial" w:hAnsi="Arial" w:cs="Arial"/>
        </w:rPr>
      </w:pPr>
      <w:r w:rsidRPr="006B4E4E">
        <w:rPr>
          <w:rFonts w:ascii="Arial" w:hAnsi="Arial" w:cs="Arial"/>
        </w:rPr>
        <w:t xml:space="preserve">Bei der </w:t>
      </w:r>
      <w:r>
        <w:rPr>
          <w:rFonts w:ascii="Arial" w:hAnsi="Arial" w:cs="Arial"/>
        </w:rPr>
        <w:t xml:space="preserve">Ehrung </w:t>
      </w:r>
      <w:r w:rsidRPr="006B4E4E">
        <w:rPr>
          <w:rFonts w:ascii="Arial" w:hAnsi="Arial" w:cs="Arial"/>
        </w:rPr>
        <w:t>im Jahr 201</w:t>
      </w:r>
      <w:r w:rsidR="002C5002">
        <w:rPr>
          <w:rFonts w:ascii="Arial" w:hAnsi="Arial" w:cs="Arial"/>
        </w:rPr>
        <w:t>7</w:t>
      </w:r>
      <w:r w:rsidRPr="006B4E4E">
        <w:rPr>
          <w:rFonts w:ascii="Arial" w:hAnsi="Arial" w:cs="Arial"/>
        </w:rPr>
        <w:t xml:space="preserve"> werden die sportlichen Leistungen und Erfolge </w:t>
      </w:r>
      <w:r>
        <w:rPr>
          <w:rFonts w:ascii="Arial" w:hAnsi="Arial" w:cs="Arial"/>
        </w:rPr>
        <w:t xml:space="preserve">des </w:t>
      </w:r>
      <w:r w:rsidRPr="006B4E4E">
        <w:rPr>
          <w:rFonts w:ascii="Arial" w:hAnsi="Arial" w:cs="Arial"/>
        </w:rPr>
        <w:t>Kalenderjahr</w:t>
      </w:r>
      <w:r>
        <w:rPr>
          <w:rFonts w:ascii="Arial" w:hAnsi="Arial" w:cs="Arial"/>
        </w:rPr>
        <w:t>es</w:t>
      </w:r>
      <w:r w:rsidR="002C5002">
        <w:rPr>
          <w:rFonts w:ascii="Arial" w:hAnsi="Arial" w:cs="Arial"/>
        </w:rPr>
        <w:t xml:space="preserve"> 2016/2017</w:t>
      </w:r>
      <w:r w:rsidRPr="006B4E4E">
        <w:rPr>
          <w:rFonts w:ascii="Arial" w:hAnsi="Arial" w:cs="Arial"/>
        </w:rPr>
        <w:t xml:space="preserve"> gewürdigt. </w:t>
      </w:r>
    </w:p>
    <w:p w:rsidR="0084586D" w:rsidRDefault="0084586D" w:rsidP="0084586D">
      <w:pPr>
        <w:spacing w:line="240" w:lineRule="auto"/>
        <w:jc w:val="both"/>
        <w:rPr>
          <w:rFonts w:ascii="Arial" w:hAnsi="Arial" w:cs="Arial"/>
        </w:rPr>
      </w:pPr>
      <w:r w:rsidRPr="0084586D">
        <w:rPr>
          <w:rFonts w:ascii="Arial" w:hAnsi="Arial" w:cs="Arial"/>
        </w:rPr>
        <w:t>Folgende Voraussetzungen müssen erfüllt sein:</w:t>
      </w:r>
    </w:p>
    <w:p w:rsidR="0084586D" w:rsidRDefault="0084586D" w:rsidP="0073395A">
      <w:pPr>
        <w:pStyle w:val="Listenabsatz"/>
        <w:numPr>
          <w:ilvl w:val="0"/>
          <w:numId w:val="1"/>
        </w:numPr>
        <w:spacing w:line="240" w:lineRule="auto"/>
        <w:ind w:right="-426"/>
        <w:rPr>
          <w:rFonts w:ascii="Arial" w:hAnsi="Arial" w:cs="Arial"/>
        </w:rPr>
      </w:pPr>
      <w:r w:rsidRPr="00472085">
        <w:rPr>
          <w:rFonts w:ascii="Arial" w:hAnsi="Arial" w:cs="Arial"/>
          <w:b/>
        </w:rPr>
        <w:t xml:space="preserve">Einzelsportler </w:t>
      </w:r>
      <w:r>
        <w:rPr>
          <w:rFonts w:ascii="Arial" w:hAnsi="Arial" w:cs="Arial"/>
        </w:rPr>
        <w:br/>
        <w:t xml:space="preserve">a) Erreichen des 1. Platzes einer Deutschen Meisterschaft </w:t>
      </w:r>
      <w:r>
        <w:rPr>
          <w:rFonts w:ascii="Arial" w:hAnsi="Arial" w:cs="Arial"/>
        </w:rPr>
        <w:br/>
        <w:t>b) Erreichen eines 2. oder 3. Platzes einer Deutschen Meisterschaft</w:t>
      </w:r>
      <w:r>
        <w:rPr>
          <w:rFonts w:ascii="Arial" w:hAnsi="Arial" w:cs="Arial"/>
        </w:rPr>
        <w:br/>
        <w:t>c) Erreichen des 1. Platzes einer Süddeutschen oder Bayerischen M</w:t>
      </w:r>
      <w:r w:rsidR="00FE5393">
        <w:rPr>
          <w:rFonts w:ascii="Arial" w:hAnsi="Arial" w:cs="Arial"/>
        </w:rPr>
        <w:t>eisterschaft</w:t>
      </w:r>
      <w:r w:rsidR="00FE5393">
        <w:rPr>
          <w:rFonts w:ascii="Arial" w:hAnsi="Arial" w:cs="Arial"/>
        </w:rPr>
        <w:br/>
        <w:t xml:space="preserve">e) Erreichen eines </w:t>
      </w:r>
      <w:r>
        <w:rPr>
          <w:rFonts w:ascii="Arial" w:hAnsi="Arial" w:cs="Arial"/>
        </w:rPr>
        <w:t xml:space="preserve">2. </w:t>
      </w:r>
      <w:r w:rsidR="00113CA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der 3. Platzes bei Süddeutschen oder Bayerischen     </w:t>
      </w:r>
      <w:r>
        <w:rPr>
          <w:rFonts w:ascii="Arial" w:hAnsi="Arial" w:cs="Arial"/>
        </w:rPr>
        <w:br/>
        <w:t xml:space="preserve">    Meisterschaften </w:t>
      </w:r>
      <w:r>
        <w:rPr>
          <w:rFonts w:ascii="Arial" w:hAnsi="Arial" w:cs="Arial"/>
        </w:rPr>
        <w:br/>
        <w:t xml:space="preserve">f) </w:t>
      </w:r>
      <w:r w:rsidR="001F0D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Erreichen des 1. Platzes bei Nord- oder Südbayerischen Meisterschaften</w:t>
      </w:r>
      <w:r>
        <w:rPr>
          <w:rFonts w:ascii="Arial" w:hAnsi="Arial" w:cs="Arial"/>
        </w:rPr>
        <w:br/>
        <w:t>g)</w:t>
      </w:r>
      <w:r w:rsidR="001F0D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Erreichen des 1. Platzes bei Kreis- oder Bezirksmeisterschaften </w:t>
      </w:r>
      <w:r>
        <w:rPr>
          <w:rFonts w:ascii="Arial" w:hAnsi="Arial" w:cs="Arial"/>
        </w:rPr>
        <w:br/>
      </w:r>
    </w:p>
    <w:p w:rsidR="0084586D" w:rsidRPr="00066A9B" w:rsidRDefault="0084586D" w:rsidP="00066A9B">
      <w:pPr>
        <w:pStyle w:val="Listenabsatz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66A9B">
        <w:rPr>
          <w:rFonts w:ascii="Arial" w:hAnsi="Arial" w:cs="Arial"/>
          <w:b/>
        </w:rPr>
        <w:t>Mannschaften</w:t>
      </w:r>
      <w:r w:rsidRPr="00066A9B">
        <w:rPr>
          <w:rFonts w:ascii="Arial" w:hAnsi="Arial" w:cs="Arial"/>
        </w:rPr>
        <w:br/>
      </w:r>
      <w:r w:rsidR="00066A9B" w:rsidRPr="00066A9B">
        <w:rPr>
          <w:rFonts w:ascii="Arial" w:hAnsi="Arial" w:cs="Arial"/>
        </w:rPr>
        <w:t xml:space="preserve">a) </w:t>
      </w:r>
      <w:r w:rsidRPr="00066A9B">
        <w:rPr>
          <w:rFonts w:ascii="Arial" w:hAnsi="Arial" w:cs="Arial"/>
        </w:rPr>
        <w:t>Für Mannschaften gelten die Buchstaben a) bis g) entsprechend. Zur Mannschaft</w:t>
      </w:r>
      <w:r w:rsidRPr="00066A9B">
        <w:rPr>
          <w:rFonts w:ascii="Arial" w:hAnsi="Arial" w:cs="Arial"/>
        </w:rPr>
        <w:br/>
      </w:r>
      <w:r w:rsidR="00066A9B" w:rsidRPr="00066A9B">
        <w:rPr>
          <w:rFonts w:ascii="Arial" w:hAnsi="Arial" w:cs="Arial"/>
        </w:rPr>
        <w:t xml:space="preserve">    </w:t>
      </w:r>
      <w:r w:rsidRPr="00066A9B">
        <w:rPr>
          <w:rFonts w:ascii="Arial" w:hAnsi="Arial" w:cs="Arial"/>
        </w:rPr>
        <w:t>gehören auch der Trainer und die Ersatzspieler</w:t>
      </w:r>
      <w:r w:rsidR="00066A9B">
        <w:rPr>
          <w:rFonts w:ascii="Arial" w:hAnsi="Arial" w:cs="Arial"/>
        </w:rPr>
        <w:br/>
      </w:r>
      <w:r w:rsidR="00066A9B" w:rsidRPr="00066A9B">
        <w:rPr>
          <w:rFonts w:ascii="Arial" w:hAnsi="Arial" w:cs="Arial"/>
        </w:rPr>
        <w:t>b)</w:t>
      </w:r>
      <w:r w:rsidR="00066A9B">
        <w:rPr>
          <w:rFonts w:ascii="Arial" w:hAnsi="Arial" w:cs="Arial"/>
        </w:rPr>
        <w:t xml:space="preserve"> Bei J</w:t>
      </w:r>
      <w:r w:rsidRPr="00066A9B">
        <w:rPr>
          <w:rFonts w:ascii="Arial" w:hAnsi="Arial" w:cs="Arial"/>
        </w:rPr>
        <w:t>ugendmannschaften</w:t>
      </w:r>
      <w:r w:rsidR="00066A9B">
        <w:rPr>
          <w:rFonts w:ascii="Arial" w:hAnsi="Arial" w:cs="Arial"/>
        </w:rPr>
        <w:t xml:space="preserve"> wird jede Meisterschaft geehrt </w:t>
      </w:r>
      <w:r w:rsidR="00066A9B">
        <w:rPr>
          <w:rFonts w:ascii="Arial" w:hAnsi="Arial" w:cs="Arial"/>
        </w:rPr>
        <w:br/>
      </w:r>
    </w:p>
    <w:p w:rsidR="0073395A" w:rsidRPr="0073395A" w:rsidRDefault="007933B1" w:rsidP="003B3078">
      <w:pPr>
        <w:spacing w:before="40"/>
        <w:ind w:left="567" w:right="574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ab/>
      </w:r>
      <w:r w:rsidR="00066A9B" w:rsidRPr="0073395A">
        <w:rPr>
          <w:rFonts w:ascii="Arial" w:hAnsi="Arial" w:cs="Arial"/>
          <w:b/>
        </w:rPr>
        <w:t>Vereine</w:t>
      </w:r>
      <w:r w:rsidR="00472085" w:rsidRPr="0073395A">
        <w:rPr>
          <w:rFonts w:ascii="Arial" w:hAnsi="Arial" w:cs="Arial"/>
          <w:b/>
        </w:rPr>
        <w:t xml:space="preserve"> </w:t>
      </w:r>
      <w:r w:rsidR="00113CA6" w:rsidRPr="0073395A">
        <w:rPr>
          <w:rFonts w:ascii="Arial" w:hAnsi="Arial" w:cs="Arial"/>
          <w:b/>
        </w:rPr>
        <w:t xml:space="preserve">/ Kulturschaffende </w:t>
      </w:r>
      <w:r w:rsidR="00066A9B" w:rsidRPr="0073395A">
        <w:rPr>
          <w:rFonts w:ascii="Arial" w:hAnsi="Arial" w:cs="Arial"/>
          <w:b/>
        </w:rPr>
        <w:br/>
      </w:r>
      <w:r w:rsidR="00066A9B" w:rsidRPr="0073395A">
        <w:rPr>
          <w:rFonts w:ascii="Arial" w:hAnsi="Arial" w:cs="Arial"/>
        </w:rPr>
        <w:t xml:space="preserve">Langjährige Vereinsfunktionäre (Vorstand, Schriftführer, Kassier, Jugendvertreter etc.) sowie sich kulturell engagierende Personen (z.B. Musikdirigent, Chorleiter, Theaterspielleiter etc.), die sich um das Allgemeinwohl der Bevölkerung der </w:t>
      </w:r>
      <w:r w:rsidR="006B4E4E" w:rsidRPr="0073395A">
        <w:rPr>
          <w:rFonts w:ascii="Arial" w:hAnsi="Arial" w:cs="Arial"/>
        </w:rPr>
        <w:t>G</w:t>
      </w:r>
      <w:r w:rsidR="00066A9B" w:rsidRPr="0073395A">
        <w:rPr>
          <w:rFonts w:ascii="Arial" w:hAnsi="Arial" w:cs="Arial"/>
        </w:rPr>
        <w:t>emeinde Stegaurach verdient gemacht haben und in einer verantwortungs</w:t>
      </w:r>
      <w:r w:rsidR="00464477">
        <w:rPr>
          <w:rFonts w:ascii="Arial" w:hAnsi="Arial" w:cs="Arial"/>
        </w:rPr>
        <w:t>-</w:t>
      </w:r>
      <w:r w:rsidR="00066A9B" w:rsidRPr="0073395A">
        <w:rPr>
          <w:rFonts w:ascii="Arial" w:hAnsi="Arial" w:cs="Arial"/>
        </w:rPr>
        <w:t>vollen Position innerhalb</w:t>
      </w:r>
      <w:r w:rsidR="006B4E4E" w:rsidRPr="0073395A">
        <w:rPr>
          <w:rFonts w:ascii="Arial" w:hAnsi="Arial" w:cs="Arial"/>
        </w:rPr>
        <w:t xml:space="preserve"> </w:t>
      </w:r>
      <w:r w:rsidR="00066A9B" w:rsidRPr="0073395A">
        <w:rPr>
          <w:rFonts w:ascii="Arial" w:hAnsi="Arial" w:cs="Arial"/>
        </w:rPr>
        <w:t>eines Vereins oder Gruppe stehen.</w:t>
      </w:r>
      <w:r w:rsidR="0073395A" w:rsidRPr="0073395A">
        <w:rPr>
          <w:rFonts w:ascii="Arial" w:hAnsi="Arial" w:cs="Arial"/>
        </w:rPr>
        <w:br/>
      </w:r>
      <w:r w:rsidR="0073395A">
        <w:rPr>
          <w:rFonts w:ascii="Arial" w:hAnsi="Arial" w:cs="Arial"/>
        </w:rPr>
        <w:br/>
      </w:r>
      <w:r w:rsidR="0073395A" w:rsidRPr="0073395A">
        <w:rPr>
          <w:rFonts w:ascii="Arial" w:hAnsi="Arial" w:cs="Arial"/>
        </w:rPr>
        <w:t xml:space="preserve">Folgende Auszeichnungen werden für Tätigkeiten im Verein oder in der Gruppe </w:t>
      </w:r>
      <w:r>
        <w:rPr>
          <w:rFonts w:ascii="Arial" w:hAnsi="Arial" w:cs="Arial"/>
        </w:rPr>
        <w:t xml:space="preserve"> </w:t>
      </w:r>
      <w:r w:rsidR="0073395A" w:rsidRPr="0073395A">
        <w:rPr>
          <w:rFonts w:ascii="Arial" w:hAnsi="Arial" w:cs="Arial"/>
        </w:rPr>
        <w:t>i.S.v. §  10 Abs. 1  verliehen:</w:t>
      </w:r>
    </w:p>
    <w:p w:rsidR="0073395A" w:rsidRPr="0073395A" w:rsidRDefault="003B3078" w:rsidP="003B3078">
      <w:pPr>
        <w:spacing w:before="80"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a</w:t>
      </w:r>
      <w:r w:rsidR="0073395A" w:rsidRPr="007339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3395A" w:rsidRPr="0073395A">
        <w:rPr>
          <w:rFonts w:ascii="Arial" w:hAnsi="Arial" w:cs="Arial"/>
        </w:rPr>
        <w:t>Für mindestens 25­jährige</w:t>
      </w:r>
      <w:r>
        <w:rPr>
          <w:rFonts w:ascii="Arial" w:hAnsi="Arial" w:cs="Arial"/>
        </w:rPr>
        <w:t xml:space="preserve"> </w:t>
      </w:r>
      <w:r w:rsidR="0073395A" w:rsidRPr="0073395A">
        <w:rPr>
          <w:rFonts w:ascii="Arial" w:hAnsi="Arial" w:cs="Arial"/>
        </w:rPr>
        <w:t xml:space="preserve">Tätigkeit eine Goldplakette mit </w:t>
      </w:r>
      <w:r w:rsidR="0073395A">
        <w:rPr>
          <w:rFonts w:ascii="Arial" w:hAnsi="Arial" w:cs="Arial"/>
        </w:rPr>
        <w:t>U</w:t>
      </w:r>
      <w:r w:rsidR="0073395A" w:rsidRPr="0073395A">
        <w:rPr>
          <w:rFonts w:ascii="Arial" w:hAnsi="Arial" w:cs="Arial"/>
        </w:rPr>
        <w:t>rkunde</w:t>
      </w:r>
    </w:p>
    <w:p w:rsidR="0073395A" w:rsidRDefault="0073395A" w:rsidP="003B3078">
      <w:pPr>
        <w:tabs>
          <w:tab w:val="left" w:pos="567"/>
          <w:tab w:val="left" w:pos="709"/>
        </w:tabs>
        <w:spacing w:after="0" w:line="240" w:lineRule="auto"/>
        <w:ind w:left="426" w:right="708" w:hanging="536"/>
        <w:rPr>
          <w:rFonts w:ascii="Courier New" w:eastAsia="Courier New" w:hAnsi="Courier New" w:cs="Courier New"/>
          <w:color w:val="464646"/>
          <w:spacing w:val="10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3B3078">
        <w:rPr>
          <w:rFonts w:ascii="Arial" w:hAnsi="Arial" w:cs="Arial"/>
        </w:rPr>
        <w:t xml:space="preserve"> </w:t>
      </w:r>
      <w:r w:rsidR="003B3078">
        <w:rPr>
          <w:rFonts w:ascii="Arial" w:hAnsi="Arial" w:cs="Arial"/>
        </w:rPr>
        <w:tab/>
        <w:t xml:space="preserve">  </w:t>
      </w:r>
      <w:r w:rsidRPr="0073395A">
        <w:rPr>
          <w:rFonts w:ascii="Arial" w:hAnsi="Arial" w:cs="Arial"/>
        </w:rPr>
        <w:t>b)</w:t>
      </w:r>
      <w:r w:rsidRPr="0073395A">
        <w:rPr>
          <w:rFonts w:ascii="Arial" w:eastAsia="Courier New" w:hAnsi="Arial" w:cs="Arial"/>
          <w:color w:val="464646"/>
          <w:w w:val="81"/>
        </w:rPr>
        <w:t xml:space="preserve"> </w:t>
      </w:r>
      <w:r w:rsidRPr="0073395A">
        <w:rPr>
          <w:rFonts w:ascii="Arial" w:hAnsi="Arial" w:cs="Arial"/>
        </w:rPr>
        <w:t>Für</w:t>
      </w:r>
      <w:r w:rsidR="003B3078"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>mindestens</w:t>
      </w:r>
      <w:r w:rsidR="003B3078"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>20­jährige</w:t>
      </w:r>
      <w:r w:rsidR="00464477">
        <w:rPr>
          <w:rFonts w:ascii="Arial" w:hAnsi="Arial" w:cs="Arial"/>
        </w:rPr>
        <w:t xml:space="preserve"> T</w:t>
      </w:r>
      <w:r w:rsidRPr="0073395A">
        <w:rPr>
          <w:rFonts w:ascii="Arial" w:hAnsi="Arial" w:cs="Arial"/>
        </w:rPr>
        <w:t>ätigkeit eine</w:t>
      </w:r>
      <w:r w:rsidR="007933B1"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>Silberplakette</w:t>
      </w:r>
      <w:r w:rsidR="00A94337"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>mit Urkunde</w:t>
      </w:r>
      <w:r w:rsidR="0046447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3B3078"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73395A">
        <w:rPr>
          <w:rFonts w:ascii="Arial" w:hAnsi="Arial" w:cs="Arial"/>
        </w:rPr>
        <w:t xml:space="preserve">Für mindestens </w:t>
      </w:r>
      <w:r w:rsidR="003B3078">
        <w:rPr>
          <w:rFonts w:ascii="Arial" w:hAnsi="Arial" w:cs="Arial"/>
        </w:rPr>
        <w:t>1</w:t>
      </w:r>
      <w:r w:rsidRPr="0073395A">
        <w:rPr>
          <w:rFonts w:ascii="Arial" w:hAnsi="Arial" w:cs="Arial"/>
        </w:rPr>
        <w:t>5­jährige Tätigkeit eine Bronzeplakette</w:t>
      </w:r>
      <w:r>
        <w:rPr>
          <w:rFonts w:ascii="Arial" w:hAnsi="Arial" w:cs="Arial"/>
        </w:rPr>
        <w:t xml:space="preserve"> mit Urkunde</w:t>
      </w:r>
      <w:r w:rsidRPr="0073395A">
        <w:rPr>
          <w:rFonts w:ascii="Courier New" w:eastAsia="Courier New" w:hAnsi="Courier New" w:cs="Courier New"/>
          <w:color w:val="464646"/>
          <w:spacing w:val="10"/>
          <w:sz w:val="20"/>
          <w:szCs w:val="20"/>
        </w:rPr>
        <w:t xml:space="preserve"> </w:t>
      </w:r>
    </w:p>
    <w:p w:rsidR="0073395A" w:rsidRPr="0073395A" w:rsidRDefault="003B3078" w:rsidP="003204E4">
      <w:pPr>
        <w:tabs>
          <w:tab w:val="left" w:pos="567"/>
        </w:tabs>
        <w:spacing w:after="0" w:line="508" w:lineRule="auto"/>
        <w:ind w:left="851" w:right="708" w:hanging="3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395A" w:rsidRPr="0073395A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r w:rsidR="0073395A" w:rsidRPr="0073395A">
        <w:rPr>
          <w:rFonts w:ascii="Arial" w:hAnsi="Arial" w:cs="Arial"/>
        </w:rPr>
        <w:t>Für mindestens 10­jährige Tätigkeit eine Urkunde</w:t>
      </w:r>
    </w:p>
    <w:p w:rsidR="007E06F4" w:rsidRPr="007933B1" w:rsidRDefault="006B4E4E" w:rsidP="007933B1">
      <w:pPr>
        <w:spacing w:line="240" w:lineRule="auto"/>
        <w:ind w:left="142"/>
        <w:rPr>
          <w:rFonts w:ascii="Arial" w:hAnsi="Arial" w:cs="Arial"/>
        </w:rPr>
      </w:pPr>
      <w:r w:rsidRPr="007933B1">
        <w:rPr>
          <w:rFonts w:ascii="Arial" w:hAnsi="Arial" w:cs="Arial"/>
        </w:rPr>
        <w:t>Die zu Ehrenden müssen einem Verein oder einer Gru</w:t>
      </w:r>
      <w:r w:rsidR="007E06F4" w:rsidRPr="007933B1">
        <w:rPr>
          <w:rFonts w:ascii="Arial" w:hAnsi="Arial" w:cs="Arial"/>
        </w:rPr>
        <w:t>ppe im Gemeindegebiet angehören.</w:t>
      </w:r>
      <w:bookmarkStart w:id="0" w:name="_GoBack"/>
      <w:bookmarkEnd w:id="0"/>
      <w:r w:rsidR="007E06F4" w:rsidRPr="007933B1">
        <w:rPr>
          <w:rFonts w:ascii="Arial" w:hAnsi="Arial" w:cs="Arial"/>
        </w:rPr>
        <w:br/>
      </w:r>
    </w:p>
    <w:p w:rsidR="00FC4A3A" w:rsidRPr="006B4E4E" w:rsidRDefault="007E06F4" w:rsidP="003B3078">
      <w:pPr>
        <w:spacing w:line="240" w:lineRule="auto"/>
        <w:ind w:left="360"/>
        <w:rPr>
          <w:rFonts w:ascii="Arial" w:hAnsi="Arial" w:cs="Arial"/>
        </w:rPr>
      </w:pPr>
      <w:r w:rsidRPr="007E06F4">
        <w:rPr>
          <w:rFonts w:ascii="Arial" w:hAnsi="Arial" w:cs="Arial"/>
          <w:b/>
        </w:rPr>
        <w:t xml:space="preserve">Antragsformulare </w:t>
      </w:r>
      <w:r w:rsidR="001F0DDC">
        <w:rPr>
          <w:rFonts w:ascii="Arial" w:hAnsi="Arial" w:cs="Arial"/>
          <w:b/>
        </w:rPr>
        <w:t xml:space="preserve">erhält man </w:t>
      </w:r>
      <w:r w:rsidR="00337CAD">
        <w:rPr>
          <w:rFonts w:ascii="Arial" w:hAnsi="Arial" w:cs="Arial"/>
          <w:b/>
        </w:rPr>
        <w:t xml:space="preserve"> </w:t>
      </w:r>
      <w:r w:rsidR="00337CAD">
        <w:rPr>
          <w:rFonts w:ascii="Arial" w:hAnsi="Arial" w:cs="Arial"/>
          <w:b/>
        </w:rPr>
        <w:br/>
      </w:r>
      <w:r w:rsidR="00FC4A3A">
        <w:rPr>
          <w:rFonts w:ascii="Arial" w:hAnsi="Arial" w:cs="Arial"/>
        </w:rPr>
        <w:t>-</w:t>
      </w:r>
      <w:r w:rsidR="00FC4A3A" w:rsidRPr="007E06F4">
        <w:rPr>
          <w:rFonts w:ascii="Arial" w:hAnsi="Arial" w:cs="Arial"/>
        </w:rPr>
        <w:tab/>
        <w:t>in der Gemeinde</w:t>
      </w:r>
      <w:r w:rsidR="00FC4A3A">
        <w:rPr>
          <w:rFonts w:ascii="Arial" w:hAnsi="Arial" w:cs="Arial"/>
        </w:rPr>
        <w:t>v</w:t>
      </w:r>
      <w:r w:rsidR="00FC4A3A" w:rsidRPr="007E06F4">
        <w:rPr>
          <w:rFonts w:ascii="Arial" w:hAnsi="Arial" w:cs="Arial"/>
        </w:rPr>
        <w:t>erwaltung</w:t>
      </w:r>
      <w:r w:rsidR="00FC4A3A">
        <w:rPr>
          <w:rFonts w:ascii="Arial" w:hAnsi="Arial" w:cs="Arial"/>
        </w:rPr>
        <w:t>,</w:t>
      </w:r>
      <w:r w:rsidR="00FC4A3A" w:rsidRPr="007E06F4">
        <w:rPr>
          <w:rFonts w:ascii="Arial" w:hAnsi="Arial" w:cs="Arial"/>
        </w:rPr>
        <w:t xml:space="preserve"> Zimmer EG 2</w:t>
      </w:r>
      <w:r w:rsidR="00FC4A3A">
        <w:rPr>
          <w:rFonts w:ascii="Arial" w:hAnsi="Arial" w:cs="Arial"/>
        </w:rPr>
        <w:t xml:space="preserve"> (Medienstelle, Frau WÄCHTLER)</w:t>
      </w:r>
      <w:r w:rsidR="003B3078">
        <w:rPr>
          <w:rFonts w:ascii="Arial" w:hAnsi="Arial" w:cs="Arial"/>
        </w:rPr>
        <w:br/>
      </w:r>
      <w:r w:rsidR="00FC4A3A">
        <w:rPr>
          <w:rFonts w:ascii="Arial" w:hAnsi="Arial" w:cs="Arial"/>
        </w:rPr>
        <w:t>-</w:t>
      </w:r>
      <w:r w:rsidR="00FC4A3A">
        <w:rPr>
          <w:rFonts w:ascii="Arial" w:hAnsi="Arial" w:cs="Arial"/>
        </w:rPr>
        <w:tab/>
        <w:t xml:space="preserve">auf </w:t>
      </w:r>
      <w:r w:rsidR="00FC4A3A" w:rsidRPr="0039219C">
        <w:rPr>
          <w:rFonts w:ascii="Arial" w:hAnsi="Arial" w:cs="Arial"/>
        </w:rPr>
        <w:t xml:space="preserve">der Homepage der Gemeinde </w:t>
      </w:r>
      <w:r w:rsidR="00FC4A3A">
        <w:rPr>
          <w:rFonts w:ascii="Arial" w:hAnsi="Arial" w:cs="Arial"/>
        </w:rPr>
        <w:t xml:space="preserve">(in der Rubrik </w:t>
      </w:r>
      <w:r w:rsidR="006B22E1">
        <w:rPr>
          <w:rFonts w:ascii="Arial" w:hAnsi="Arial" w:cs="Arial"/>
        </w:rPr>
        <w:t xml:space="preserve">Bürgerservice </w:t>
      </w:r>
      <w:r w:rsidR="003204E4">
        <w:rPr>
          <w:rFonts w:ascii="Arial" w:hAnsi="Arial" w:cs="Arial"/>
        </w:rPr>
        <w:t xml:space="preserve"> – Formulare u.</w:t>
      </w:r>
      <w:r w:rsidR="00FC4A3A">
        <w:rPr>
          <w:rFonts w:ascii="Arial" w:hAnsi="Arial" w:cs="Arial"/>
        </w:rPr>
        <w:t xml:space="preserve"> Downloads – Öffentlichkeitsarbeit: „</w:t>
      </w:r>
      <w:r w:rsidR="00FC4A3A" w:rsidRPr="00080A4D">
        <w:rPr>
          <w:rFonts w:ascii="Arial" w:hAnsi="Arial" w:cs="Arial"/>
        </w:rPr>
        <w:t>Vorschlag zur Auszeichnung verdienter Sportler, Vereinsfunktionäre sowie kulturell engagierter Personen</w:t>
      </w:r>
      <w:r w:rsidR="00FC4A3A">
        <w:rPr>
          <w:rFonts w:ascii="Arial" w:hAnsi="Arial" w:cs="Arial"/>
        </w:rPr>
        <w:t xml:space="preserve"> </w:t>
      </w:r>
      <w:r w:rsidR="00FC4A3A" w:rsidRPr="00080A4D">
        <w:rPr>
          <w:rFonts w:ascii="Arial" w:hAnsi="Arial" w:cs="Arial"/>
        </w:rPr>
        <w:t>durch die Gemeinde Stegaurach</w:t>
      </w:r>
      <w:r w:rsidR="00FC4A3A">
        <w:rPr>
          <w:rFonts w:ascii="Arial" w:hAnsi="Arial" w:cs="Arial"/>
        </w:rPr>
        <w:t>“)</w:t>
      </w:r>
    </w:p>
    <w:p w:rsidR="00464477" w:rsidRDefault="00464477" w:rsidP="00A25C2A">
      <w:pPr>
        <w:spacing w:line="240" w:lineRule="auto"/>
        <w:rPr>
          <w:rFonts w:ascii="Arial" w:hAnsi="Arial" w:cs="Arial"/>
          <w:b/>
        </w:rPr>
      </w:pPr>
    </w:p>
    <w:p w:rsidR="007F2023" w:rsidRPr="009329D4" w:rsidRDefault="00472085" w:rsidP="0084586D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329D4">
        <w:rPr>
          <w:rFonts w:ascii="Arial" w:hAnsi="Arial" w:cs="Arial"/>
          <w:b/>
          <w:sz w:val="32"/>
          <w:szCs w:val="32"/>
        </w:rPr>
        <w:t xml:space="preserve">Die Sportlerehrung </w:t>
      </w:r>
      <w:r w:rsidR="001F0DDC" w:rsidRPr="009329D4">
        <w:rPr>
          <w:rFonts w:ascii="Arial" w:hAnsi="Arial" w:cs="Arial"/>
          <w:b/>
          <w:sz w:val="32"/>
          <w:szCs w:val="32"/>
        </w:rPr>
        <w:t>findet</w:t>
      </w:r>
      <w:r w:rsidR="00A25C2A" w:rsidRPr="009329D4">
        <w:rPr>
          <w:rFonts w:ascii="Arial" w:hAnsi="Arial" w:cs="Arial"/>
          <w:b/>
          <w:sz w:val="32"/>
          <w:szCs w:val="32"/>
        </w:rPr>
        <w:t xml:space="preserve"> am </w:t>
      </w:r>
      <w:r w:rsidR="002C5002" w:rsidRPr="009329D4">
        <w:rPr>
          <w:rFonts w:ascii="Arial" w:hAnsi="Arial" w:cs="Arial"/>
          <w:b/>
          <w:sz w:val="32"/>
          <w:szCs w:val="32"/>
        </w:rPr>
        <w:t>Donnerstag, den 20.07.2017</w:t>
      </w:r>
      <w:r w:rsidR="00B64A0E" w:rsidRPr="009329D4">
        <w:rPr>
          <w:rFonts w:ascii="Arial" w:hAnsi="Arial" w:cs="Arial"/>
          <w:b/>
          <w:sz w:val="32"/>
          <w:szCs w:val="32"/>
        </w:rPr>
        <w:t xml:space="preserve"> um 18.00 Uhr </w:t>
      </w:r>
      <w:r w:rsidR="003B3078" w:rsidRPr="009329D4">
        <w:rPr>
          <w:rFonts w:ascii="Arial" w:hAnsi="Arial" w:cs="Arial"/>
          <w:b/>
          <w:sz w:val="32"/>
          <w:szCs w:val="32"/>
        </w:rPr>
        <w:t xml:space="preserve">im Bürgersaal </w:t>
      </w:r>
      <w:r w:rsidR="00B64A0E" w:rsidRPr="009329D4">
        <w:rPr>
          <w:rFonts w:ascii="Arial" w:hAnsi="Arial" w:cs="Arial"/>
          <w:b/>
          <w:sz w:val="32"/>
          <w:szCs w:val="32"/>
        </w:rPr>
        <w:t xml:space="preserve">statt. </w:t>
      </w:r>
    </w:p>
    <w:sectPr w:rsidR="007F2023" w:rsidRPr="009329D4" w:rsidSect="007933B1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33239"/>
    <w:multiLevelType w:val="hybridMultilevel"/>
    <w:tmpl w:val="B52860EE"/>
    <w:lvl w:ilvl="0" w:tplc="A726FC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1516D"/>
    <w:multiLevelType w:val="hybridMultilevel"/>
    <w:tmpl w:val="ED14AC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A9521D"/>
    <w:multiLevelType w:val="hybridMultilevel"/>
    <w:tmpl w:val="E090B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23131C"/>
    <w:multiLevelType w:val="hybridMultilevel"/>
    <w:tmpl w:val="A10A857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712EDE"/>
    <w:multiLevelType w:val="hybridMultilevel"/>
    <w:tmpl w:val="33C8FA00"/>
    <w:lvl w:ilvl="0" w:tplc="A726FC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130"/>
    <w:multiLevelType w:val="hybridMultilevel"/>
    <w:tmpl w:val="7E0AEC5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50"/>
    <w:rsid w:val="00066A9B"/>
    <w:rsid w:val="00113CA6"/>
    <w:rsid w:val="001467AF"/>
    <w:rsid w:val="0015075A"/>
    <w:rsid w:val="001F0DDC"/>
    <w:rsid w:val="002C5002"/>
    <w:rsid w:val="002C7082"/>
    <w:rsid w:val="003204E4"/>
    <w:rsid w:val="00337CAD"/>
    <w:rsid w:val="0039219C"/>
    <w:rsid w:val="003B3078"/>
    <w:rsid w:val="00464477"/>
    <w:rsid w:val="00472085"/>
    <w:rsid w:val="006B22E1"/>
    <w:rsid w:val="006B4E4E"/>
    <w:rsid w:val="0070065B"/>
    <w:rsid w:val="0073395A"/>
    <w:rsid w:val="007933B1"/>
    <w:rsid w:val="007E06F4"/>
    <w:rsid w:val="007F2023"/>
    <w:rsid w:val="0084586D"/>
    <w:rsid w:val="00852F92"/>
    <w:rsid w:val="009329D4"/>
    <w:rsid w:val="009B175F"/>
    <w:rsid w:val="00A25C2A"/>
    <w:rsid w:val="00A94337"/>
    <w:rsid w:val="00B45150"/>
    <w:rsid w:val="00B64A0E"/>
    <w:rsid w:val="00BF06FE"/>
    <w:rsid w:val="00EB1F4E"/>
    <w:rsid w:val="00FC4A3A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23F5-7703-49F4-9504-D4F9E99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586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06F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Heike Waechtler</cp:lastModifiedBy>
  <cp:revision>3</cp:revision>
  <cp:lastPrinted>2016-06-06T09:15:00Z</cp:lastPrinted>
  <dcterms:created xsi:type="dcterms:W3CDTF">2017-05-30T11:07:00Z</dcterms:created>
  <dcterms:modified xsi:type="dcterms:W3CDTF">2017-06-23T07:24:00Z</dcterms:modified>
</cp:coreProperties>
</file>